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0F2" w:rsidRPr="00AB70F2" w:rsidRDefault="00AB70F2" w:rsidP="00AB70F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Distanční vzdělávání t</w:t>
      </w:r>
      <w:r w:rsidRPr="00AB70F2">
        <w:rPr>
          <w:b/>
          <w:sz w:val="36"/>
          <w:szCs w:val="36"/>
        </w:rPr>
        <w:t xml:space="preserve">ýden </w:t>
      </w:r>
      <w:r>
        <w:rPr>
          <w:b/>
          <w:sz w:val="36"/>
          <w:szCs w:val="36"/>
        </w:rPr>
        <w:t xml:space="preserve">od </w:t>
      </w:r>
      <w:r w:rsidRPr="00AB70F2">
        <w:rPr>
          <w:b/>
          <w:sz w:val="36"/>
          <w:szCs w:val="36"/>
        </w:rPr>
        <w:t>22. 3. – 26. 3. 2021</w:t>
      </w:r>
    </w:p>
    <w:p w:rsidR="00AB70F2" w:rsidRDefault="00AB70F2" w:rsidP="00AB70F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7. </w:t>
      </w:r>
      <w:proofErr w:type="gramStart"/>
      <w:r>
        <w:rPr>
          <w:b/>
          <w:sz w:val="36"/>
          <w:szCs w:val="36"/>
        </w:rPr>
        <w:t>t</w:t>
      </w:r>
      <w:r w:rsidRPr="00AB70F2">
        <w:rPr>
          <w:b/>
          <w:sz w:val="36"/>
          <w:szCs w:val="36"/>
        </w:rPr>
        <w:t>řída ,,Myšky</w:t>
      </w:r>
      <w:proofErr w:type="gramEnd"/>
      <w:r w:rsidRPr="00AB70F2">
        <w:rPr>
          <w:b/>
          <w:sz w:val="36"/>
          <w:szCs w:val="36"/>
        </w:rPr>
        <w:t>“</w:t>
      </w:r>
    </w:p>
    <w:p w:rsidR="00AB70F2" w:rsidRDefault="00AB70F2" w:rsidP="00AB70F2">
      <w:pPr>
        <w:spacing w:after="0" w:line="240" w:lineRule="auto"/>
        <w:jc w:val="center"/>
        <w:rPr>
          <w:b/>
          <w:sz w:val="36"/>
          <w:szCs w:val="36"/>
        </w:rPr>
      </w:pPr>
    </w:p>
    <w:p w:rsidR="00AB70F2" w:rsidRDefault="00AB70F2" w:rsidP="00AB70F2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Téma týdne: Jaro ťuká na vrátka</w:t>
      </w:r>
    </w:p>
    <w:p w:rsidR="00AB70F2" w:rsidRDefault="00AB70F2" w:rsidP="00AB70F2">
      <w:pPr>
        <w:spacing w:after="0" w:line="240" w:lineRule="auto"/>
        <w:rPr>
          <w:sz w:val="24"/>
          <w:szCs w:val="24"/>
        </w:rPr>
      </w:pPr>
    </w:p>
    <w:p w:rsidR="00AB70F2" w:rsidRDefault="00AB70F2" w:rsidP="00AB70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Vážení rodiče, milé děti,</w:t>
      </w:r>
    </w:p>
    <w:p w:rsidR="00AB70F2" w:rsidRDefault="00AB70F2" w:rsidP="00AB70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opět jsme si pro vás připravily náměty na činnosti, které můžete využít. Jsme rády za zpětnou vazbu, kterou nám zasíláte na e-mail. I nadále vkládejte vypracované úkoly do složky s logopedií a přineste do školky po jejím znovuotevření. Moc se už na děti těšíme. Vyřiďte jim od nás pozdravy.</w:t>
      </w:r>
    </w:p>
    <w:p w:rsidR="0066710D" w:rsidRDefault="0066710D" w:rsidP="0066710D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Vaše paní učitelky z Myšek</w:t>
      </w:r>
    </w:p>
    <w:p w:rsidR="0066710D" w:rsidRPr="002B63C3" w:rsidRDefault="0066710D" w:rsidP="002B63C3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</w:p>
    <w:p w:rsidR="0066710D" w:rsidRDefault="0066710D" w:rsidP="0066710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 sobotu 20. března připadl první jarní den. Zopakujte si s dětmi, jaká 4 roční období znají (jaro, léto, podzim, zima), a které měsíce řadíme mezi jarní (březen, duben, květen). Určitě vám také budou schopny sdělit, co se na jaře v přírodě děje. Vyjmenujte si některé typické znaky jara (otepluje se;</w:t>
      </w:r>
      <w:r w:rsidR="00786DAA">
        <w:rPr>
          <w:sz w:val="24"/>
          <w:szCs w:val="24"/>
        </w:rPr>
        <w:t xml:space="preserve"> dny jsou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delší než</w:t>
      </w:r>
      <w:proofErr w:type="gramEnd"/>
      <w:r>
        <w:rPr>
          <w:sz w:val="24"/>
          <w:szCs w:val="24"/>
        </w:rPr>
        <w:t xml:space="preserve"> byly v zimě – můžete si zkusit zapisovat nebo pozorovat, v kolik hodin už je tma; začíná se zelenat tráva, rozkvétají první jarní kytičky, někteří ptáci se vrací z teplých krajin – čáp, vlaštovka; </w:t>
      </w:r>
      <w:r w:rsidR="00DB34C1">
        <w:rPr>
          <w:sz w:val="24"/>
          <w:szCs w:val="24"/>
        </w:rPr>
        <w:t>na stromech pučí listy a květy; rodí se mláďátka; lidé začínají zase pracovat na zahrádkách, vysazují semínka a sazeničky; na jaře také slavíme Velikonoce;…)</w:t>
      </w:r>
    </w:p>
    <w:p w:rsidR="00A6004D" w:rsidRDefault="00A6004D" w:rsidP="0066710D">
      <w:pPr>
        <w:spacing w:after="0" w:line="240" w:lineRule="auto"/>
        <w:rPr>
          <w:sz w:val="24"/>
          <w:szCs w:val="24"/>
        </w:rPr>
      </w:pPr>
    </w:p>
    <w:p w:rsidR="00A6004D" w:rsidRDefault="00A6004D" w:rsidP="0066710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 jaru </w:t>
      </w:r>
      <w:r w:rsidR="00786DAA">
        <w:rPr>
          <w:sz w:val="24"/>
          <w:szCs w:val="24"/>
        </w:rPr>
        <w:t xml:space="preserve">se pojí </w:t>
      </w:r>
      <w:r>
        <w:rPr>
          <w:sz w:val="24"/>
          <w:szCs w:val="24"/>
        </w:rPr>
        <w:t xml:space="preserve">známé pranostiky. Přečtěte je dětem a nechte je vysvětlit, co asi znamenají. Případně si je vysvětlete společně. </w:t>
      </w:r>
    </w:p>
    <w:p w:rsidR="00A6004D" w:rsidRDefault="00A6004D" w:rsidP="00A6004D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A6004D">
        <w:rPr>
          <w:sz w:val="24"/>
          <w:szCs w:val="24"/>
        </w:rPr>
        <w:t>Na svatého Řehoře, čáp letí přes moře, žába hubu otevře.</w:t>
      </w:r>
    </w:p>
    <w:p w:rsidR="00A6004D" w:rsidRDefault="00A6004D" w:rsidP="00A6004D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Je-li v březnu dešťů mnoho, neúroda je pak z toho.</w:t>
      </w:r>
    </w:p>
    <w:p w:rsidR="00A6004D" w:rsidRDefault="00A6004D" w:rsidP="00A6004D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Březen, za kamna </w:t>
      </w:r>
      <w:proofErr w:type="spellStart"/>
      <w:r>
        <w:rPr>
          <w:sz w:val="24"/>
          <w:szCs w:val="24"/>
        </w:rPr>
        <w:t>vlezem</w:t>
      </w:r>
      <w:proofErr w:type="spellEnd"/>
      <w:r>
        <w:rPr>
          <w:sz w:val="24"/>
          <w:szCs w:val="24"/>
        </w:rPr>
        <w:t xml:space="preserve">, duben, ještě tam </w:t>
      </w:r>
      <w:proofErr w:type="spellStart"/>
      <w:r>
        <w:rPr>
          <w:sz w:val="24"/>
          <w:szCs w:val="24"/>
        </w:rPr>
        <w:t>budem</w:t>
      </w:r>
      <w:proofErr w:type="spellEnd"/>
      <w:r>
        <w:rPr>
          <w:sz w:val="24"/>
          <w:szCs w:val="24"/>
        </w:rPr>
        <w:t>.</w:t>
      </w:r>
    </w:p>
    <w:p w:rsidR="00A6004D" w:rsidRDefault="00A6004D" w:rsidP="00A6004D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Svatý Josef s tváří milou končí zimu s plnou silou.</w:t>
      </w:r>
    </w:p>
    <w:p w:rsidR="002B63C3" w:rsidRPr="002B63C3" w:rsidRDefault="002B63C3" w:rsidP="002B63C3">
      <w:pPr>
        <w:spacing w:after="0" w:line="240" w:lineRule="auto"/>
        <w:rPr>
          <w:sz w:val="24"/>
          <w:szCs w:val="24"/>
        </w:rPr>
      </w:pPr>
    </w:p>
    <w:p w:rsidR="00DB34C1" w:rsidRPr="002B63C3" w:rsidRDefault="00DB34C1" w:rsidP="002B63C3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</w:p>
    <w:p w:rsidR="00DB34C1" w:rsidRDefault="00DB34C1" w:rsidP="0066710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 období jara </w:t>
      </w:r>
      <w:proofErr w:type="gramStart"/>
      <w:r>
        <w:rPr>
          <w:sz w:val="24"/>
          <w:szCs w:val="24"/>
        </w:rPr>
        <w:t>posíláme</w:t>
      </w:r>
      <w:proofErr w:type="gramEnd"/>
      <w:r>
        <w:rPr>
          <w:sz w:val="24"/>
          <w:szCs w:val="24"/>
        </w:rPr>
        <w:t xml:space="preserve"> odkaz na pohádky z cyklu </w:t>
      </w:r>
      <w:proofErr w:type="gramStart"/>
      <w:r>
        <w:rPr>
          <w:sz w:val="24"/>
          <w:szCs w:val="24"/>
        </w:rPr>
        <w:t>Chaloupka</w:t>
      </w:r>
      <w:proofErr w:type="gramEnd"/>
      <w:r>
        <w:rPr>
          <w:sz w:val="24"/>
          <w:szCs w:val="24"/>
        </w:rPr>
        <w:t xml:space="preserve"> na vršku:</w:t>
      </w:r>
    </w:p>
    <w:p w:rsidR="00DB34C1" w:rsidRPr="00DB34C1" w:rsidRDefault="00DB34C1" w:rsidP="0066710D">
      <w:pPr>
        <w:spacing w:after="0" w:line="240" w:lineRule="auto"/>
        <w:rPr>
          <w:b/>
          <w:sz w:val="24"/>
          <w:szCs w:val="24"/>
        </w:rPr>
      </w:pPr>
      <w:r w:rsidRPr="00DB34C1">
        <w:rPr>
          <w:b/>
          <w:sz w:val="24"/>
          <w:szCs w:val="24"/>
        </w:rPr>
        <w:t>Jak se Andulka bála smrtky</w:t>
      </w:r>
      <w:r>
        <w:rPr>
          <w:b/>
          <w:sz w:val="24"/>
          <w:szCs w:val="24"/>
        </w:rPr>
        <w:t xml:space="preserve"> (Na sv. Řehoře, čáp letí přes moře…)</w:t>
      </w:r>
    </w:p>
    <w:p w:rsidR="00DB34C1" w:rsidRDefault="00DB34C1" w:rsidP="0066710D">
      <w:pPr>
        <w:spacing w:after="0" w:line="240" w:lineRule="auto"/>
        <w:rPr>
          <w:sz w:val="24"/>
          <w:szCs w:val="24"/>
        </w:rPr>
      </w:pPr>
      <w:hyperlink r:id="rId5" w:history="1">
        <w:r w:rsidRPr="00A67723">
          <w:rPr>
            <w:rStyle w:val="Hypertextovodkaz"/>
            <w:sz w:val="24"/>
            <w:szCs w:val="24"/>
          </w:rPr>
          <w:t>https://www.youtube.com/watch?v=l9gI7HsJybU&amp;list=PLTHuqoc0y_Xyq05LPMvVs-IATL3ioiZuJ&amp;index=3</w:t>
        </w:r>
      </w:hyperlink>
    </w:p>
    <w:p w:rsidR="00DB34C1" w:rsidRPr="00DB34C1" w:rsidRDefault="00DB34C1" w:rsidP="0066710D">
      <w:pPr>
        <w:spacing w:after="0" w:line="240" w:lineRule="auto"/>
        <w:rPr>
          <w:b/>
          <w:sz w:val="24"/>
          <w:szCs w:val="24"/>
        </w:rPr>
      </w:pPr>
      <w:r w:rsidRPr="00DB34C1">
        <w:rPr>
          <w:b/>
          <w:sz w:val="24"/>
          <w:szCs w:val="24"/>
        </w:rPr>
        <w:t xml:space="preserve">Jak píšťalka pomohla (Březen, za kamna </w:t>
      </w:r>
      <w:proofErr w:type="spellStart"/>
      <w:r w:rsidRPr="00DB34C1">
        <w:rPr>
          <w:b/>
          <w:sz w:val="24"/>
          <w:szCs w:val="24"/>
        </w:rPr>
        <w:t>vlezem</w:t>
      </w:r>
      <w:proofErr w:type="spellEnd"/>
      <w:r w:rsidRPr="00DB34C1">
        <w:rPr>
          <w:b/>
          <w:sz w:val="24"/>
          <w:szCs w:val="24"/>
        </w:rPr>
        <w:t xml:space="preserve">, duben, ještě tam </w:t>
      </w:r>
      <w:proofErr w:type="spellStart"/>
      <w:r w:rsidRPr="00DB34C1">
        <w:rPr>
          <w:b/>
          <w:sz w:val="24"/>
          <w:szCs w:val="24"/>
        </w:rPr>
        <w:t>budem</w:t>
      </w:r>
      <w:proofErr w:type="spellEnd"/>
      <w:r w:rsidRPr="00DB34C1">
        <w:rPr>
          <w:b/>
          <w:sz w:val="24"/>
          <w:szCs w:val="24"/>
        </w:rPr>
        <w:t>)</w:t>
      </w:r>
    </w:p>
    <w:p w:rsidR="00DB34C1" w:rsidRDefault="00DB34C1" w:rsidP="0066710D">
      <w:pPr>
        <w:spacing w:after="0" w:line="240" w:lineRule="auto"/>
        <w:rPr>
          <w:sz w:val="24"/>
          <w:szCs w:val="24"/>
        </w:rPr>
      </w:pPr>
      <w:hyperlink r:id="rId6" w:history="1">
        <w:r w:rsidRPr="00A67723">
          <w:rPr>
            <w:rStyle w:val="Hypertextovodkaz"/>
            <w:sz w:val="24"/>
            <w:szCs w:val="24"/>
          </w:rPr>
          <w:t>https://www.youtube.com/watch?v=sae0yUM4Q_8&amp;list=PLTHuqoc0y_Xyq05LPMvVs-IATL3ioiZuJ&amp;index=4</w:t>
        </w:r>
      </w:hyperlink>
    </w:p>
    <w:p w:rsidR="00DB34C1" w:rsidRDefault="00DB34C1" w:rsidP="0066710D">
      <w:pPr>
        <w:spacing w:after="0" w:line="240" w:lineRule="auto"/>
        <w:rPr>
          <w:sz w:val="24"/>
          <w:szCs w:val="24"/>
        </w:rPr>
      </w:pPr>
    </w:p>
    <w:p w:rsidR="002B63C3" w:rsidRPr="002B63C3" w:rsidRDefault="002B63C3" w:rsidP="002B63C3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</w:p>
    <w:p w:rsidR="002B63C3" w:rsidRDefault="002B63C3" w:rsidP="0066710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Aby děti jen neseděly u obrazovky, posíláme odkaz na video, u kterého se protáhnou:</w:t>
      </w:r>
    </w:p>
    <w:p w:rsidR="002B63C3" w:rsidRDefault="002B63C3" w:rsidP="0066710D">
      <w:pPr>
        <w:spacing w:after="0" w:line="240" w:lineRule="auto"/>
        <w:rPr>
          <w:b/>
          <w:sz w:val="24"/>
          <w:szCs w:val="24"/>
        </w:rPr>
      </w:pPr>
      <w:r w:rsidRPr="002B63C3">
        <w:rPr>
          <w:b/>
          <w:sz w:val="24"/>
          <w:szCs w:val="24"/>
        </w:rPr>
        <w:t xml:space="preserve">Štístko a </w:t>
      </w:r>
      <w:proofErr w:type="spellStart"/>
      <w:r w:rsidRPr="002B63C3">
        <w:rPr>
          <w:b/>
          <w:sz w:val="24"/>
          <w:szCs w:val="24"/>
        </w:rPr>
        <w:t>Poupěnka</w:t>
      </w:r>
      <w:proofErr w:type="spellEnd"/>
      <w:r w:rsidRPr="002B63C3">
        <w:rPr>
          <w:b/>
          <w:sz w:val="24"/>
          <w:szCs w:val="24"/>
        </w:rPr>
        <w:t xml:space="preserve">: </w:t>
      </w:r>
      <w:proofErr w:type="spellStart"/>
      <w:r w:rsidRPr="002B63C3">
        <w:rPr>
          <w:b/>
          <w:sz w:val="24"/>
          <w:szCs w:val="24"/>
        </w:rPr>
        <w:t>Hejbni</w:t>
      </w:r>
      <w:proofErr w:type="spellEnd"/>
      <w:r w:rsidRPr="002B63C3">
        <w:rPr>
          <w:b/>
          <w:sz w:val="24"/>
          <w:szCs w:val="24"/>
        </w:rPr>
        <w:t xml:space="preserve"> kostrou</w:t>
      </w:r>
    </w:p>
    <w:p w:rsidR="002B63C3" w:rsidRDefault="002B63C3" w:rsidP="0066710D">
      <w:pPr>
        <w:spacing w:after="0" w:line="240" w:lineRule="auto"/>
        <w:rPr>
          <w:sz w:val="24"/>
          <w:szCs w:val="24"/>
        </w:rPr>
      </w:pPr>
      <w:hyperlink r:id="rId7" w:history="1">
        <w:r w:rsidRPr="00A67723">
          <w:rPr>
            <w:rStyle w:val="Hypertextovodkaz"/>
            <w:sz w:val="24"/>
            <w:szCs w:val="24"/>
          </w:rPr>
          <w:t>https://www.youtube.com/watch?v=Wo_LgAFages</w:t>
        </w:r>
      </w:hyperlink>
    </w:p>
    <w:p w:rsidR="002B63C3" w:rsidRDefault="002B63C3" w:rsidP="0066710D">
      <w:pPr>
        <w:spacing w:after="0" w:line="240" w:lineRule="auto"/>
        <w:rPr>
          <w:sz w:val="24"/>
          <w:szCs w:val="24"/>
        </w:rPr>
      </w:pPr>
    </w:p>
    <w:p w:rsidR="002B63C3" w:rsidRDefault="00D633C7" w:rsidP="002B63C3">
      <w:pPr>
        <w:pStyle w:val="Odstavecseseznamem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 jaře se rodí mláďátka. Umí je děti správně pojmenovat a přiřadit k jejich rodičům? Obrázky si můžete vytisknout, rozstříhat, přiřazovat nebo je pojmenovávejte u obrazovky. </w:t>
      </w:r>
      <w:r w:rsidR="00933BAE">
        <w:rPr>
          <w:sz w:val="24"/>
          <w:szCs w:val="24"/>
        </w:rPr>
        <w:t>(Obrázky použity z www.pixabay.com)</w:t>
      </w:r>
    </w:p>
    <w:p w:rsidR="00D633C7" w:rsidRDefault="00D633C7" w:rsidP="00D633C7">
      <w:pPr>
        <w:spacing w:after="0" w:line="240" w:lineRule="auto"/>
        <w:rPr>
          <w:sz w:val="24"/>
          <w:szCs w:val="24"/>
        </w:rPr>
      </w:pPr>
    </w:p>
    <w:p w:rsidR="00D633C7" w:rsidRDefault="00D633C7" w:rsidP="00D633C7">
      <w:pPr>
        <w:spacing w:after="0" w:line="240" w:lineRule="auto"/>
        <w:rPr>
          <w:sz w:val="24"/>
          <w:szCs w:val="24"/>
        </w:rPr>
      </w:pPr>
    </w:p>
    <w:p w:rsidR="00D633C7" w:rsidRPr="00D633C7" w:rsidRDefault="00D633C7" w:rsidP="00D633C7">
      <w:pPr>
        <w:spacing w:after="0" w:line="240" w:lineRule="auto"/>
        <w:rPr>
          <w:sz w:val="24"/>
          <w:szCs w:val="24"/>
        </w:rPr>
      </w:pPr>
    </w:p>
    <w:p w:rsidR="00432A9C" w:rsidRDefault="00D633C7" w:rsidP="0066710D">
      <w:pPr>
        <w:spacing w:after="0" w:line="240" w:lineRule="auto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671764" cy="1781175"/>
            <wp:effectExtent l="19050" t="0" r="0" b="0"/>
            <wp:docPr id="1" name="obrázek 1" descr="Pes, Labrador, Světle Hnědá, 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s, Labrador, Světle Hnědá, V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1" cy="178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183958" cy="1781175"/>
            <wp:effectExtent l="19050" t="0" r="0" b="0"/>
            <wp:docPr id="4" name="obrázek 4" descr="Pes, Štěně, Zvíře, Pet, Košík, Roztomi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s, Štěně, Zvíře, Pet, Košík, Roztomil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199" cy="179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676525" cy="1782597"/>
            <wp:effectExtent l="19050" t="0" r="9525" b="0"/>
            <wp:docPr id="7" name="obrázek 7" descr="https://media.istockphoto.com/photos/funny-young-happy-labrador-retriever-sitting-in-grass-and-in-yellow-picture-id1143107320?b=1&amp;k=6&amp;m=1143107320&amp;s=170667a&amp;w=0&amp;h=VfEZWyO3Hb6PBwS0XsKQQeFkRQ6o0QV84OyzmNxuh7U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istockphoto.com/photos/funny-young-happy-labrador-retriever-sitting-in-grass-and-in-yellow-picture-id1143107320?b=1&amp;k=6&amp;m=1143107320&amp;s=170667a&amp;w=0&amp;h=VfEZWyO3Hb6PBwS0XsKQQeFkRQ6o0QV84OyzmNxuh7U=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34" cy="178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C7" w:rsidRDefault="00D633C7" w:rsidP="0066710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>
        <w:rPr>
          <w:sz w:val="24"/>
          <w:szCs w:val="24"/>
        </w:rPr>
        <w:t>ŠTĚNĚ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32A9C">
        <w:rPr>
          <w:sz w:val="24"/>
          <w:szCs w:val="24"/>
        </w:rPr>
        <w:tab/>
      </w:r>
      <w:r w:rsidR="00432A9C">
        <w:rPr>
          <w:sz w:val="24"/>
          <w:szCs w:val="24"/>
        </w:rPr>
        <w:tab/>
      </w:r>
      <w:r>
        <w:rPr>
          <w:sz w:val="24"/>
          <w:szCs w:val="24"/>
        </w:rPr>
        <w:t>FENA</w:t>
      </w:r>
    </w:p>
    <w:p w:rsidR="00432A9C" w:rsidRDefault="00432A9C" w:rsidP="0066710D">
      <w:pPr>
        <w:spacing w:after="0"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200275" cy="1360169"/>
            <wp:effectExtent l="19050" t="0" r="0" b="0"/>
            <wp:docPr id="10" name="obrázek 10" descr="Kočka, Kabát, Zvíře, Knír, Ospa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čka, Kabát, Zvíře, Knír, Ospal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77" cy="136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40716" cy="1358172"/>
            <wp:effectExtent l="19050" t="0" r="0" b="0"/>
            <wp:docPr id="13" name="obrázek 13" descr="Kočka Děti, Kočka, Kočky Štěňata, 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čka Děti, Kočka, Kočky Štěňata, Rus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17" cy="136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24849" cy="1357656"/>
            <wp:effectExtent l="19050" t="0" r="3951" b="0"/>
            <wp:docPr id="16" name="obrázek 16" descr="Kočka, Mourovatá Kočka, Kočkovit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čka, Mourovatá Kočka, Kočkovit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49" cy="135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6C" w:rsidRDefault="00432A9C" w:rsidP="00432A9C">
      <w:pPr>
        <w:rPr>
          <w:sz w:val="24"/>
          <w:szCs w:val="24"/>
        </w:rPr>
      </w:pPr>
      <w:r>
        <w:rPr>
          <w:sz w:val="24"/>
          <w:szCs w:val="24"/>
        </w:rPr>
        <w:t>KOCOUR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>
        <w:rPr>
          <w:sz w:val="24"/>
          <w:szCs w:val="24"/>
        </w:rPr>
        <w:t>KOTĚ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KOČKA</w:t>
      </w:r>
      <w:r>
        <w:rPr>
          <w:noProof/>
          <w:lang w:eastAsia="cs-CZ"/>
        </w:rPr>
        <w:drawing>
          <wp:inline distT="0" distB="0" distL="0" distR="0">
            <wp:extent cx="2800351" cy="1866900"/>
            <wp:effectExtent l="19050" t="0" r="0" b="0"/>
            <wp:docPr id="19" name="obrázek 19" descr="Koza, Kozel, Domácí Koza, Kozí Bra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za, Kozel, Domácí Koza, Kozí Brad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1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240940" cy="1866900"/>
            <wp:effectExtent l="19050" t="0" r="0" b="0"/>
            <wp:docPr id="22" name="obrázek 22" descr="Kůzlata, Kozy, Farma, Kozičky, Kůzlá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ůzlata, Kozy, Farma, Kozičky, Kůzlátk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64" cy="18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78741" cy="1864540"/>
            <wp:effectExtent l="19050" t="0" r="0" b="0"/>
            <wp:docPr id="25" name="obrázek 25" descr="Koza, Zvíře, Hospodářská Zvířata, Sa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za, Zvíře, Hospodářská Zvířata, Save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41" cy="18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KOZEL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KŮZLE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KOZA</w:t>
      </w:r>
      <w:r w:rsidR="00DE3C6C">
        <w:rPr>
          <w:noProof/>
          <w:lang w:eastAsia="cs-CZ"/>
        </w:rPr>
        <w:drawing>
          <wp:inline distT="0" distB="0" distL="0" distR="0">
            <wp:extent cx="2133600" cy="1425194"/>
            <wp:effectExtent l="19050" t="0" r="0" b="0"/>
            <wp:docPr id="28" name="obrázek 28" descr="Beran, Příroda, Zvíře, Louka, Ovce, V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ran, Příroda, Zvíře, Louka, Ovce, Vln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55" cy="142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C6C">
        <w:rPr>
          <w:noProof/>
          <w:lang w:eastAsia="cs-CZ"/>
        </w:rPr>
        <w:drawing>
          <wp:inline distT="0" distB="0" distL="0" distR="0">
            <wp:extent cx="2143126" cy="1428750"/>
            <wp:effectExtent l="19050" t="0" r="9524" b="0"/>
            <wp:docPr id="31" name="obrázek 31" descr="Velikonoce, Lamb, Roztomilý, Schäf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elikonoce, Lamb, Roztomilý, Schäfche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85" cy="14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C6C">
        <w:rPr>
          <w:noProof/>
          <w:lang w:eastAsia="cs-CZ"/>
        </w:rPr>
        <w:drawing>
          <wp:inline distT="0" distB="0" distL="0" distR="0">
            <wp:extent cx="2143126" cy="1428750"/>
            <wp:effectExtent l="19050" t="0" r="9524" b="0"/>
            <wp:docPr id="34" name="obrázek 34" descr="Ovce, Tráva, Hospodářská Zvíř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vce, Tráva, Hospodářská Zvířa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65" cy="143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C6C">
        <w:rPr>
          <w:sz w:val="24"/>
          <w:szCs w:val="24"/>
        </w:rPr>
        <w:t>BERAN</w:t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  <w:t>JEHNĚ</w:t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  <w:t>OVCE</w:t>
      </w:r>
      <w:r w:rsidR="00DE3C6C">
        <w:rPr>
          <w:noProof/>
          <w:lang w:eastAsia="cs-CZ"/>
        </w:rPr>
        <w:drawing>
          <wp:inline distT="0" distB="0" distL="0" distR="0">
            <wp:extent cx="2638006" cy="1762125"/>
            <wp:effectExtent l="19050" t="0" r="0" b="0"/>
            <wp:docPr id="37" name="obrázek 37" descr="Býk, Skot, Zvíře, Savec, Samec, R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ýk, Skot, Zvíře, Savec, Samec, Ro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06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C6C">
        <w:rPr>
          <w:noProof/>
          <w:lang w:eastAsia="cs-CZ"/>
        </w:rPr>
        <w:drawing>
          <wp:inline distT="0" distB="0" distL="0" distR="0">
            <wp:extent cx="2686050" cy="1790699"/>
            <wp:effectExtent l="19050" t="0" r="0" b="0"/>
            <wp:docPr id="40" name="obrázek 40" descr="Tele, Telata, Roztomilý, Zvíře, Pří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ele, Telata, Roztomilý, Zvíře, Přírod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12" cy="179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C6C">
        <w:rPr>
          <w:noProof/>
          <w:lang w:eastAsia="cs-CZ"/>
        </w:rPr>
        <w:drawing>
          <wp:inline distT="0" distB="0" distL="0" distR="0">
            <wp:extent cx="1188048" cy="1787328"/>
            <wp:effectExtent l="19050" t="0" r="0" b="0"/>
            <wp:docPr id="43" name="obrázek 43" descr="Kráva, Legrační, Přežvýkavec, Roztomi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ráva, Legrační, Přežvýkavec, Roztomil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27" cy="179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C6C">
        <w:rPr>
          <w:sz w:val="24"/>
          <w:szCs w:val="24"/>
        </w:rPr>
        <w:t>BÝK</w:t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  <w:t>TELE</w:t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</w:r>
      <w:r w:rsidR="00DE3C6C">
        <w:rPr>
          <w:sz w:val="24"/>
          <w:szCs w:val="24"/>
        </w:rPr>
        <w:tab/>
        <w:t>KRÁVA</w:t>
      </w:r>
    </w:p>
    <w:p w:rsidR="00DE3C6C" w:rsidRDefault="00DE3C6C" w:rsidP="00432A9C">
      <w:pPr>
        <w:rPr>
          <w:sz w:val="24"/>
          <w:szCs w:val="24"/>
        </w:rPr>
      </w:pPr>
    </w:p>
    <w:p w:rsidR="00933BAE" w:rsidRDefault="00E07F0B" w:rsidP="003F482E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1638300" cy="1609890"/>
            <wp:effectExtent l="19050" t="0" r="0" b="0"/>
            <wp:docPr id="46" name="obrázek 46" descr="Arabové, Hřebec, Čistokrevná Arabs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abové, Hřebec, Čistokrevná Arabsk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0" cy="161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47155" cy="1609725"/>
            <wp:effectExtent l="19050" t="0" r="5545" b="0"/>
            <wp:docPr id="49" name="obrázek 49" descr="Zvíře, Koní, Hříbě, Domácí Zvíře, Ko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víře, Koní, Hříbě, Domácí Zvíře, Koně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13" cy="161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39010" cy="1599293"/>
            <wp:effectExtent l="19050" t="0" r="8890" b="0"/>
            <wp:docPr id="52" name="obrázek 52" descr="Hříbě, Klisna, Colt, Koní, Koně, Zví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říbě, Klisna, Colt, Koní, Koně, Zvíř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5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KŮŇ (HŘEBEC)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HŘÍBĚ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KLISNA</w:t>
      </w:r>
      <w:r w:rsidR="003F482E">
        <w:rPr>
          <w:sz w:val="24"/>
          <w:szCs w:val="24"/>
        </w:rPr>
        <w:t xml:space="preserve"> (KOBYLA)</w:t>
      </w:r>
      <w:r>
        <w:rPr>
          <w:noProof/>
          <w:lang w:eastAsia="cs-CZ"/>
        </w:rPr>
        <w:drawing>
          <wp:inline distT="0" distB="0" distL="0" distR="0">
            <wp:extent cx="2143125" cy="1428750"/>
            <wp:effectExtent l="19050" t="0" r="9525" b="0"/>
            <wp:docPr id="55" name="obrázek 55" descr="Prase, Leží, Sun, Farma Zvířat, Útul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ase, Leží, Sun, Farma Zvířat, Útulný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67442" cy="1447800"/>
            <wp:effectExtent l="19050" t="0" r="4258" b="0"/>
            <wp:docPr id="58" name="obrázek 58" descr="Prasátko, Prase, Mladý, Nové Naroz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asátko, Prase, Mladý, Nové Narozen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23" cy="14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71700" cy="1447800"/>
            <wp:effectExtent l="19050" t="0" r="0" b="0"/>
            <wp:docPr id="61" name="obrázek 61" descr="Prase, Prasnice, Vepřové Maso, Pra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ase, Prasnice, Vepřové Maso, Prasat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97" cy="145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82E">
        <w:rPr>
          <w:sz w:val="24"/>
          <w:szCs w:val="24"/>
        </w:rPr>
        <w:t>PRASE (VEPŘ)</w:t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  <w:t>SELE</w:t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  <w:t>PRASNICE (BACHYNĚ)</w:t>
      </w:r>
      <w:r w:rsidR="003F482E">
        <w:rPr>
          <w:noProof/>
          <w:lang w:eastAsia="cs-CZ"/>
        </w:rPr>
        <w:drawing>
          <wp:inline distT="0" distB="0" distL="0" distR="0">
            <wp:extent cx="2266950" cy="1317544"/>
            <wp:effectExtent l="19050" t="0" r="0" b="0"/>
            <wp:docPr id="64" name="obrázek 64" descr="Husa, Domácí Husa, Drůbeže, Zvíře, Pt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usa, Domácí Husa, Drůbeže, Zvíře, Ptá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06" cy="131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82E">
        <w:rPr>
          <w:noProof/>
          <w:lang w:eastAsia="cs-CZ"/>
        </w:rPr>
        <w:drawing>
          <wp:inline distT="0" distB="0" distL="0" distR="0">
            <wp:extent cx="1762097" cy="1322545"/>
            <wp:effectExtent l="19050" t="0" r="0" b="0"/>
            <wp:docPr id="67" name="obrázek 67" descr="Husa, Hus, House, Pták, Fauna, He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usa, Hus, House, Pták, Fauna, Hejn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43" cy="132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82E">
        <w:rPr>
          <w:noProof/>
          <w:lang w:eastAsia="cs-CZ"/>
        </w:rPr>
        <w:drawing>
          <wp:inline distT="0" distB="0" distL="0" distR="0">
            <wp:extent cx="2319617" cy="1314450"/>
            <wp:effectExtent l="19050" t="0" r="4483" b="0"/>
            <wp:docPr id="70" name="obrázek 70" descr="Husy, Husí Schaar, Bílá, Vodní Pt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usy, Husí Schaar, Bílá, Vodní Ptá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77" cy="131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82E">
        <w:rPr>
          <w:sz w:val="24"/>
          <w:szCs w:val="24"/>
        </w:rPr>
        <w:t>HOUSER</w:t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  <w:t>HOUSE</w:t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</w:r>
      <w:r w:rsidR="003F482E">
        <w:rPr>
          <w:sz w:val="24"/>
          <w:szCs w:val="24"/>
        </w:rPr>
        <w:tab/>
        <w:t>HUSA</w:t>
      </w:r>
      <w:r w:rsidR="003F482E">
        <w:rPr>
          <w:noProof/>
          <w:lang w:eastAsia="cs-CZ"/>
        </w:rPr>
        <w:drawing>
          <wp:inline distT="0" distB="0" distL="0" distR="0">
            <wp:extent cx="2171700" cy="1450645"/>
            <wp:effectExtent l="19050" t="0" r="0" b="0"/>
            <wp:docPr id="73" name="obrázek 73" descr="Kachna Pižmová, Vodní Pták, Zvíře, Peř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achna Pižmová, Vodní Pták, Zvíře, Peří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24" cy="145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82E">
        <w:rPr>
          <w:noProof/>
          <w:lang w:eastAsia="cs-CZ"/>
        </w:rPr>
        <w:drawing>
          <wp:inline distT="0" distB="0" distL="0" distR="0">
            <wp:extent cx="2028713" cy="1181100"/>
            <wp:effectExtent l="0" t="0" r="0" b="0"/>
            <wp:docPr id="76" name="obrázek 76" descr="Kachny, Kachňata, Vodní Pták, Pt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Kachny, Kachňata, Vodní Pták, Ptáci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90" cy="118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82E">
        <w:rPr>
          <w:noProof/>
          <w:lang w:eastAsia="cs-CZ"/>
        </w:rPr>
        <w:drawing>
          <wp:inline distT="0" distB="0" distL="0" distR="0">
            <wp:extent cx="2143125" cy="1428750"/>
            <wp:effectExtent l="19050" t="0" r="9525" b="0"/>
            <wp:docPr id="79" name="obrázek 79" descr="Kachna Pižmová, Život, Bílá Kach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Kachna Pižmová, Život, Bílá Kachn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F">
        <w:rPr>
          <w:sz w:val="24"/>
          <w:szCs w:val="24"/>
        </w:rPr>
        <w:t>KAČER</w:t>
      </w:r>
      <w:r w:rsidR="00E04E3F">
        <w:rPr>
          <w:sz w:val="24"/>
          <w:szCs w:val="24"/>
        </w:rPr>
        <w:tab/>
      </w:r>
      <w:r w:rsidR="00E04E3F">
        <w:rPr>
          <w:sz w:val="24"/>
          <w:szCs w:val="24"/>
        </w:rPr>
        <w:tab/>
      </w:r>
      <w:r w:rsidR="00E04E3F">
        <w:rPr>
          <w:sz w:val="24"/>
          <w:szCs w:val="24"/>
        </w:rPr>
        <w:tab/>
      </w:r>
      <w:r w:rsidR="00E04E3F">
        <w:rPr>
          <w:sz w:val="24"/>
          <w:szCs w:val="24"/>
        </w:rPr>
        <w:tab/>
      </w:r>
      <w:r w:rsidR="00E04E3F">
        <w:rPr>
          <w:sz w:val="24"/>
          <w:szCs w:val="24"/>
        </w:rPr>
        <w:tab/>
      </w:r>
      <w:r w:rsidR="00E04E3F">
        <w:rPr>
          <w:sz w:val="24"/>
          <w:szCs w:val="24"/>
        </w:rPr>
        <w:tab/>
        <w:t>KACHNĚ</w:t>
      </w:r>
      <w:r w:rsidR="00E04E3F">
        <w:rPr>
          <w:sz w:val="24"/>
          <w:szCs w:val="24"/>
        </w:rPr>
        <w:tab/>
      </w:r>
      <w:r w:rsidR="00E04E3F">
        <w:rPr>
          <w:sz w:val="24"/>
          <w:szCs w:val="24"/>
        </w:rPr>
        <w:tab/>
      </w:r>
      <w:r w:rsidR="00E04E3F">
        <w:rPr>
          <w:sz w:val="24"/>
          <w:szCs w:val="24"/>
        </w:rPr>
        <w:tab/>
      </w:r>
      <w:r w:rsidR="00E04E3F">
        <w:rPr>
          <w:sz w:val="24"/>
          <w:szCs w:val="24"/>
        </w:rPr>
        <w:tab/>
        <w:t>KACHNA</w:t>
      </w:r>
      <w:r w:rsidR="00E04E3F">
        <w:rPr>
          <w:noProof/>
          <w:lang w:eastAsia="cs-CZ"/>
        </w:rPr>
        <w:drawing>
          <wp:inline distT="0" distB="0" distL="0" distR="0">
            <wp:extent cx="2143125" cy="1428750"/>
            <wp:effectExtent l="19050" t="0" r="9525" b="0"/>
            <wp:docPr id="82" name="obrázek 82" descr="Turecko, Krocan, Tom, Peří, Ventilá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Turecko, Krocan, Tom, Peří, Ventiláto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F">
        <w:rPr>
          <w:noProof/>
          <w:lang w:eastAsia="cs-CZ"/>
        </w:rPr>
        <w:drawing>
          <wp:inline distT="0" distB="0" distL="0" distR="0">
            <wp:extent cx="2143125" cy="1428750"/>
            <wp:effectExtent l="19050" t="0" r="9525" b="0"/>
            <wp:docPr id="85" name="obrázek 85" descr="Krůty, Ptáků, Drůbeže, Peří, Pt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Krůty, Ptáků, Drůbeže, Peří, Ptá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18" cy="143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F">
        <w:rPr>
          <w:noProof/>
          <w:lang w:eastAsia="cs-CZ"/>
        </w:rPr>
        <w:drawing>
          <wp:inline distT="0" distB="0" distL="0" distR="0">
            <wp:extent cx="2181860" cy="1477160"/>
            <wp:effectExtent l="19050" t="0" r="8890" b="0"/>
            <wp:docPr id="91" name="obrázek 91" descr="krů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růtat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4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BAE">
        <w:rPr>
          <w:sz w:val="24"/>
          <w:szCs w:val="24"/>
        </w:rPr>
        <w:t>KROCAN</w:t>
      </w:r>
      <w:r w:rsidR="00933BAE">
        <w:rPr>
          <w:sz w:val="24"/>
          <w:szCs w:val="24"/>
        </w:rPr>
        <w:tab/>
      </w:r>
      <w:r w:rsidR="00933BAE">
        <w:rPr>
          <w:sz w:val="24"/>
          <w:szCs w:val="24"/>
        </w:rPr>
        <w:tab/>
      </w:r>
      <w:r w:rsidR="00933BAE">
        <w:rPr>
          <w:sz w:val="24"/>
          <w:szCs w:val="24"/>
        </w:rPr>
        <w:tab/>
      </w:r>
      <w:r w:rsidR="00933BAE">
        <w:rPr>
          <w:sz w:val="24"/>
          <w:szCs w:val="24"/>
        </w:rPr>
        <w:tab/>
      </w:r>
      <w:r w:rsidR="00933BAE">
        <w:rPr>
          <w:sz w:val="24"/>
          <w:szCs w:val="24"/>
        </w:rPr>
        <w:tab/>
        <w:t>KRŮTĚ</w:t>
      </w:r>
      <w:r w:rsidR="00933BAE">
        <w:rPr>
          <w:sz w:val="24"/>
          <w:szCs w:val="24"/>
        </w:rPr>
        <w:tab/>
      </w:r>
      <w:r w:rsidR="00933BAE">
        <w:rPr>
          <w:sz w:val="24"/>
          <w:szCs w:val="24"/>
        </w:rPr>
        <w:tab/>
      </w:r>
      <w:r w:rsidR="00933BAE">
        <w:rPr>
          <w:sz w:val="24"/>
          <w:szCs w:val="24"/>
        </w:rPr>
        <w:tab/>
      </w:r>
      <w:r w:rsidR="00933BAE">
        <w:rPr>
          <w:sz w:val="24"/>
          <w:szCs w:val="24"/>
        </w:rPr>
        <w:tab/>
      </w:r>
      <w:r w:rsidR="00933BAE">
        <w:rPr>
          <w:sz w:val="24"/>
          <w:szCs w:val="24"/>
        </w:rPr>
        <w:tab/>
        <w:t>KRŮTA</w:t>
      </w:r>
      <w:r w:rsidR="00933BAE">
        <w:rPr>
          <w:noProof/>
          <w:lang w:eastAsia="cs-CZ"/>
        </w:rPr>
        <w:drawing>
          <wp:inline distT="0" distB="0" distL="0" distR="0">
            <wp:extent cx="1500188" cy="1000125"/>
            <wp:effectExtent l="19050" t="0" r="4762" b="0"/>
            <wp:docPr id="94" name="obrázek 94" descr="Kohout, Peří, Špička, Drůbeže, F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Kohout, Peří, Špička, Drůbeže, Farm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8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BAE">
        <w:rPr>
          <w:noProof/>
          <w:lang w:eastAsia="cs-CZ"/>
        </w:rPr>
        <w:drawing>
          <wp:inline distT="0" distB="0" distL="0" distR="0">
            <wp:extent cx="1509713" cy="1006475"/>
            <wp:effectExtent l="19050" t="0" r="0" b="0"/>
            <wp:docPr id="97" name="obrázek 97" descr="Kuřat, Velikonoční Kuřátko, Velikon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Kuřat, Velikonoční Kuřátko, Velikonoc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50" cy="10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BAE">
        <w:rPr>
          <w:noProof/>
          <w:lang w:eastAsia="cs-CZ"/>
        </w:rPr>
        <w:drawing>
          <wp:inline distT="0" distB="0" distL="0" distR="0">
            <wp:extent cx="1476375" cy="1024423"/>
            <wp:effectExtent l="19050" t="0" r="9525" b="0"/>
            <wp:docPr id="100" name="obrázek 100" descr="Kuře, Slepice, Volnoběžná, Zví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uře, Slepice, Volnoběžná, Zvíř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42" cy="102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AE" w:rsidRDefault="00933BAE" w:rsidP="003F482E">
      <w:pPr>
        <w:rPr>
          <w:sz w:val="24"/>
          <w:szCs w:val="24"/>
        </w:rPr>
      </w:pPr>
      <w:r>
        <w:rPr>
          <w:sz w:val="24"/>
          <w:szCs w:val="24"/>
        </w:rPr>
        <w:t>KOHOUT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KUŘE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SLEPICE</w:t>
      </w:r>
      <w:r>
        <w:rPr>
          <w:sz w:val="24"/>
          <w:szCs w:val="24"/>
        </w:rPr>
        <w:tab/>
      </w:r>
    </w:p>
    <w:p w:rsidR="00933BAE" w:rsidRDefault="00933BAE" w:rsidP="003F482E">
      <w:pPr>
        <w:rPr>
          <w:sz w:val="24"/>
          <w:szCs w:val="24"/>
        </w:rPr>
      </w:pPr>
      <w:r>
        <w:rPr>
          <w:sz w:val="24"/>
          <w:szCs w:val="24"/>
        </w:rPr>
        <w:lastRenderedPageBreak/>
        <w:t>5.</w:t>
      </w:r>
    </w:p>
    <w:p w:rsidR="00933BAE" w:rsidRDefault="00933BAE" w:rsidP="003F482E">
      <w:pPr>
        <w:rPr>
          <w:sz w:val="24"/>
          <w:szCs w:val="24"/>
        </w:rPr>
      </w:pPr>
      <w:r>
        <w:rPr>
          <w:sz w:val="24"/>
          <w:szCs w:val="24"/>
        </w:rPr>
        <w:t xml:space="preserve">Děti se mohou naučit </w:t>
      </w:r>
      <w:proofErr w:type="gramStart"/>
      <w:r>
        <w:rPr>
          <w:sz w:val="24"/>
          <w:szCs w:val="24"/>
        </w:rPr>
        <w:t>písničku ,,Jaro</w:t>
      </w:r>
      <w:proofErr w:type="gramEnd"/>
      <w:r>
        <w:rPr>
          <w:sz w:val="24"/>
          <w:szCs w:val="24"/>
        </w:rPr>
        <w:t>, jaro už je tu.“</w:t>
      </w:r>
    </w:p>
    <w:p w:rsidR="00933BAE" w:rsidRDefault="00933BAE" w:rsidP="003F482E">
      <w:pPr>
        <w:rPr>
          <w:sz w:val="24"/>
          <w:szCs w:val="24"/>
        </w:rPr>
      </w:pPr>
      <w:hyperlink r:id="rId41" w:history="1">
        <w:r w:rsidRPr="00A67723">
          <w:rPr>
            <w:rStyle w:val="Hypertextovodkaz"/>
            <w:sz w:val="24"/>
            <w:szCs w:val="24"/>
          </w:rPr>
          <w:t>https://www.youtube.com/watch?v=8hH5TD2wMUo</w:t>
        </w:r>
      </w:hyperlink>
    </w:p>
    <w:p w:rsidR="00933BAE" w:rsidRDefault="00933BAE" w:rsidP="003F482E">
      <w:pPr>
        <w:rPr>
          <w:sz w:val="24"/>
          <w:szCs w:val="24"/>
        </w:rPr>
      </w:pPr>
      <w:r>
        <w:rPr>
          <w:sz w:val="24"/>
          <w:szCs w:val="24"/>
        </w:rPr>
        <w:t>Jaro, jaro, jaro už je tu.</w:t>
      </w:r>
      <w:r w:rsidR="00D461AB">
        <w:rPr>
          <w:sz w:val="24"/>
          <w:szCs w:val="24"/>
        </w:rPr>
        <w:tab/>
      </w:r>
      <w:r w:rsidR="00D461AB">
        <w:rPr>
          <w:sz w:val="24"/>
          <w:szCs w:val="24"/>
        </w:rPr>
        <w:tab/>
      </w:r>
      <w:r w:rsidR="00D461AB">
        <w:rPr>
          <w:sz w:val="24"/>
          <w:szCs w:val="24"/>
        </w:rPr>
        <w:tab/>
        <w:t>Jaro, jaro, zima už je pryč.</w:t>
      </w:r>
    </w:p>
    <w:p w:rsidR="00933BAE" w:rsidRDefault="00933BAE" w:rsidP="003F482E">
      <w:pPr>
        <w:rPr>
          <w:sz w:val="24"/>
          <w:szCs w:val="24"/>
        </w:rPr>
      </w:pPr>
      <w:r>
        <w:rPr>
          <w:sz w:val="24"/>
          <w:szCs w:val="24"/>
        </w:rPr>
        <w:t>Jaro, jaro, jaro už je tu.</w:t>
      </w:r>
      <w:r w:rsidR="00D461AB">
        <w:rPr>
          <w:sz w:val="24"/>
          <w:szCs w:val="24"/>
        </w:rPr>
        <w:tab/>
      </w:r>
      <w:r w:rsidR="00D461AB">
        <w:rPr>
          <w:sz w:val="24"/>
          <w:szCs w:val="24"/>
        </w:rPr>
        <w:tab/>
      </w:r>
      <w:r w:rsidR="00D461AB">
        <w:rPr>
          <w:sz w:val="24"/>
          <w:szCs w:val="24"/>
        </w:rPr>
        <w:tab/>
        <w:t>Jaro, jaro, zima už je pryč.</w:t>
      </w:r>
    </w:p>
    <w:p w:rsidR="00933BAE" w:rsidRDefault="00D461AB" w:rsidP="003F482E">
      <w:pPr>
        <w:rPr>
          <w:sz w:val="24"/>
          <w:szCs w:val="24"/>
        </w:rPr>
      </w:pPr>
      <w:r>
        <w:rPr>
          <w:sz w:val="24"/>
          <w:szCs w:val="24"/>
        </w:rPr>
        <w:t>Sníh se mění na sněženky,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Včela ťuká na poupata,</w:t>
      </w:r>
    </w:p>
    <w:p w:rsidR="00D461AB" w:rsidRDefault="00D461AB" w:rsidP="003F482E">
      <w:pPr>
        <w:rPr>
          <w:sz w:val="24"/>
          <w:szCs w:val="24"/>
        </w:rPr>
      </w:pPr>
      <w:r>
        <w:rPr>
          <w:sz w:val="24"/>
          <w:szCs w:val="24"/>
        </w:rPr>
        <w:t xml:space="preserve">slunce </w:t>
      </w:r>
      <w:proofErr w:type="gramStart"/>
      <w:r>
        <w:rPr>
          <w:sz w:val="24"/>
          <w:szCs w:val="24"/>
        </w:rPr>
        <w:t>sype</w:t>
      </w:r>
      <w:proofErr w:type="gramEnd"/>
      <w:r>
        <w:rPr>
          <w:sz w:val="24"/>
          <w:szCs w:val="24"/>
        </w:rPr>
        <w:t xml:space="preserve"> z peněženky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vlaštovička od hor </w:t>
      </w:r>
      <w:proofErr w:type="gramStart"/>
      <w:r>
        <w:rPr>
          <w:sz w:val="24"/>
          <w:szCs w:val="24"/>
        </w:rPr>
        <w:t>chvátá</w:t>
      </w:r>
      <w:proofErr w:type="gramEnd"/>
      <w:r>
        <w:rPr>
          <w:sz w:val="24"/>
          <w:szCs w:val="24"/>
        </w:rPr>
        <w:t>,</w:t>
      </w:r>
    </w:p>
    <w:p w:rsidR="00D461AB" w:rsidRDefault="00D461AB" w:rsidP="003F482E">
      <w:pPr>
        <w:rPr>
          <w:sz w:val="24"/>
          <w:szCs w:val="24"/>
        </w:rPr>
      </w:pPr>
      <w:r>
        <w:rPr>
          <w:sz w:val="24"/>
          <w:szCs w:val="24"/>
        </w:rPr>
        <w:t>na zem tisíc zlatých dukátů.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 zobáčku nám nese petrklíč.</w:t>
      </w:r>
    </w:p>
    <w:p w:rsidR="00D461AB" w:rsidRDefault="00D461AB" w:rsidP="003F482E">
      <w:pPr>
        <w:rPr>
          <w:sz w:val="24"/>
          <w:szCs w:val="24"/>
        </w:rPr>
      </w:pPr>
      <w:r>
        <w:rPr>
          <w:sz w:val="24"/>
          <w:szCs w:val="24"/>
        </w:rPr>
        <w:t>6.</w:t>
      </w:r>
    </w:p>
    <w:p w:rsidR="00D461AB" w:rsidRDefault="00D461AB" w:rsidP="003F482E">
      <w:pPr>
        <w:rPr>
          <w:sz w:val="24"/>
          <w:szCs w:val="24"/>
        </w:rPr>
      </w:pPr>
      <w:r>
        <w:rPr>
          <w:sz w:val="24"/>
          <w:szCs w:val="24"/>
        </w:rPr>
        <w:t>Udělejte si malý pokus:</w:t>
      </w:r>
    </w:p>
    <w:p w:rsidR="00D461AB" w:rsidRDefault="00D461AB" w:rsidP="003F482E">
      <w:pPr>
        <w:rPr>
          <w:sz w:val="24"/>
          <w:szCs w:val="24"/>
        </w:rPr>
      </w:pPr>
      <w:r>
        <w:rPr>
          <w:sz w:val="24"/>
          <w:szCs w:val="24"/>
        </w:rPr>
        <w:t>Dítě nejdřív nakreslí květinu a vybarví ji pastelkami (aby se hned nerozpila). Potom květinu vystřihne, lístky ohne dovnitř</w:t>
      </w:r>
      <w:r w:rsidR="00F75785">
        <w:rPr>
          <w:sz w:val="24"/>
          <w:szCs w:val="24"/>
        </w:rPr>
        <w:t xml:space="preserve"> a vhodí ji do vody (např. miska s vodou). Tak co? Rozkvetla vám kytička? Dejte nám vědět, jak se pokus podařil.</w:t>
      </w:r>
    </w:p>
    <w:p w:rsidR="00F75785" w:rsidRDefault="00F75785" w:rsidP="003F482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943350" cy="2355056"/>
            <wp:effectExtent l="19050" t="0" r="0" b="0"/>
            <wp:docPr id="103" name="obrázek 103" descr="C:\Users\Admin\Downloads\20210321_15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\Downloads\20210321_1512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5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85" w:rsidRDefault="00F75785" w:rsidP="003F482E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</w:p>
    <w:p w:rsidR="00F85603" w:rsidRDefault="00F85603" w:rsidP="003F482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981710</wp:posOffset>
            </wp:positionV>
            <wp:extent cx="1771650" cy="1343025"/>
            <wp:effectExtent l="19050" t="0" r="0" b="0"/>
            <wp:wrapTight wrapText="bothSides">
              <wp:wrapPolygon edited="0">
                <wp:start x="-232" y="0"/>
                <wp:lineTo x="-232" y="21447"/>
                <wp:lineTo x="21600" y="21447"/>
                <wp:lineTo x="21600" y="0"/>
                <wp:lineTo x="-232" y="0"/>
              </wp:wrapPolygon>
            </wp:wrapTight>
            <wp:docPr id="107" name="obrázek 107" descr="Hrášek, Bloom, Květ, Bílá, Fló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rášek, Bloom, Květ, Bílá, Flór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905510</wp:posOffset>
            </wp:positionV>
            <wp:extent cx="2238375" cy="1524000"/>
            <wp:effectExtent l="19050" t="0" r="9525" b="0"/>
            <wp:wrapTight wrapText="bothSides">
              <wp:wrapPolygon edited="0">
                <wp:start x="-184" y="0"/>
                <wp:lineTo x="-184" y="21330"/>
                <wp:lineTo x="21692" y="21330"/>
                <wp:lineTo x="21692" y="0"/>
                <wp:lineTo x="-184" y="0"/>
              </wp:wrapPolygon>
            </wp:wrapTight>
            <wp:docPr id="5" name="obrázek 104" descr="Košík, Oslava, Dekorace, Velikon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Košík, Oslava, Dekorace, Velikonoc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DAA">
        <w:rPr>
          <w:sz w:val="24"/>
          <w:szCs w:val="24"/>
        </w:rPr>
        <w:t>Vysejte si s dětmi velikonoční osení. 10 dní před Velikonocemi, to je ten</w:t>
      </w:r>
      <w:r>
        <w:rPr>
          <w:sz w:val="24"/>
          <w:szCs w:val="24"/>
        </w:rPr>
        <w:t xml:space="preserve"> správný čas! A pokud děti sázení baví</w:t>
      </w:r>
      <w:r w:rsidR="00786DAA">
        <w:rPr>
          <w:sz w:val="24"/>
          <w:szCs w:val="24"/>
        </w:rPr>
        <w:t xml:space="preserve">, udělají nám velkou radost, když do kelímku, misky, květináčku nebo čehokoli, co máte k dispozici, zasadí </w:t>
      </w:r>
      <w:r>
        <w:rPr>
          <w:sz w:val="24"/>
          <w:szCs w:val="24"/>
        </w:rPr>
        <w:t xml:space="preserve">hrášek, budou o něj pečovat a posléze, až se budeme moci potkat ve školce, svůj výpěstek přinesou a my jej společně přesadíme do záhonu na školní zahradě. </w:t>
      </w:r>
    </w:p>
    <w:p w:rsidR="00786DAA" w:rsidRPr="00F85603" w:rsidRDefault="00F85603" w:rsidP="00F85603">
      <w:pPr>
        <w:tabs>
          <w:tab w:val="left" w:pos="8370"/>
        </w:tabs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-1270</wp:posOffset>
            </wp:positionV>
            <wp:extent cx="755015" cy="1343025"/>
            <wp:effectExtent l="19050" t="0" r="6985" b="0"/>
            <wp:wrapTight wrapText="bothSides">
              <wp:wrapPolygon edited="0">
                <wp:start x="-545" y="0"/>
                <wp:lineTo x="-545" y="21447"/>
                <wp:lineTo x="21800" y="21447"/>
                <wp:lineTo x="21800" y="0"/>
                <wp:lineTo x="-545" y="0"/>
              </wp:wrapPolygon>
            </wp:wrapTight>
            <wp:docPr id="9" name="obrázek 110" descr="Bean, Potraviny, Lusk, Zelenina, Faz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Bean, Potraviny, Lusk, Zelenina, Fazol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:rsidR="00786DAA" w:rsidRDefault="00786DAA" w:rsidP="003F482E">
      <w:pPr>
        <w:rPr>
          <w:sz w:val="24"/>
          <w:szCs w:val="24"/>
        </w:rPr>
      </w:pPr>
    </w:p>
    <w:p w:rsidR="00F75785" w:rsidRDefault="00F85603" w:rsidP="003F482E">
      <w:pPr>
        <w:rPr>
          <w:sz w:val="24"/>
          <w:szCs w:val="24"/>
        </w:rPr>
      </w:pPr>
      <w:r>
        <w:rPr>
          <w:sz w:val="24"/>
          <w:szCs w:val="24"/>
        </w:rPr>
        <w:t>Obrázky použity z www.pixabay.com</w:t>
      </w:r>
    </w:p>
    <w:p w:rsidR="00933BAE" w:rsidRDefault="00933BAE" w:rsidP="003F482E">
      <w:pPr>
        <w:rPr>
          <w:sz w:val="24"/>
          <w:szCs w:val="24"/>
        </w:rPr>
      </w:pPr>
    </w:p>
    <w:p w:rsidR="00F85603" w:rsidRDefault="00F85603" w:rsidP="003F482E">
      <w:pPr>
        <w:rPr>
          <w:sz w:val="24"/>
          <w:szCs w:val="24"/>
        </w:rPr>
      </w:pPr>
    </w:p>
    <w:p w:rsidR="003E6127" w:rsidRDefault="003E6127" w:rsidP="003E6127">
      <w:pPr>
        <w:jc w:val="center"/>
        <w:rPr>
          <w:sz w:val="32"/>
          <w:szCs w:val="32"/>
          <w:u w:val="single"/>
        </w:rPr>
      </w:pPr>
      <w:r w:rsidRPr="00E5704C">
        <w:rPr>
          <w:sz w:val="32"/>
          <w:szCs w:val="32"/>
          <w:u w:val="single"/>
        </w:rPr>
        <w:lastRenderedPageBreak/>
        <w:t>Velká jarní detektivka</w:t>
      </w:r>
    </w:p>
    <w:p w:rsidR="003E6127" w:rsidRDefault="003E6127" w:rsidP="003E6127">
      <w:pPr>
        <w:rPr>
          <w:sz w:val="32"/>
          <w:szCs w:val="32"/>
        </w:rPr>
      </w:pPr>
      <w:r>
        <w:rPr>
          <w:sz w:val="32"/>
          <w:szCs w:val="32"/>
        </w:rPr>
        <w:t xml:space="preserve">Jaro už nám oficiálně začalo, a tak je nejvyšší čas vyrazit ven poznávat jarní přírodu. Poslouchej zvuky, dívej se kolem sebe a zkus najít první posly jara. </w:t>
      </w:r>
    </w:p>
    <w:tbl>
      <w:tblPr>
        <w:tblStyle w:val="Mkatabulky"/>
        <w:tblW w:w="0" w:type="auto"/>
        <w:tblLayout w:type="fixed"/>
        <w:tblLook w:val="04A0"/>
      </w:tblPr>
      <w:tblGrid>
        <w:gridCol w:w="3560"/>
        <w:gridCol w:w="3561"/>
        <w:gridCol w:w="3561"/>
      </w:tblGrid>
      <w:tr w:rsidR="003E6127" w:rsidTr="00FD0F9B">
        <w:tc>
          <w:tcPr>
            <w:tcW w:w="3560" w:type="dxa"/>
          </w:tcPr>
          <w:p w:rsidR="003E6127" w:rsidRPr="007F3D3C" w:rsidRDefault="003E6127" w:rsidP="003E6127">
            <w:pPr>
              <w:pStyle w:val="Odstavecseseznamem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První pupeny</w:t>
            </w:r>
          </w:p>
        </w:tc>
        <w:tc>
          <w:tcPr>
            <w:tcW w:w="3561" w:type="dxa"/>
          </w:tcPr>
          <w:p w:rsidR="003E6127" w:rsidRPr="00AB75FB" w:rsidRDefault="003E6127" w:rsidP="003E6127">
            <w:pPr>
              <w:pStyle w:val="Odstavecseseznamem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Kočičky</w:t>
            </w:r>
          </w:p>
        </w:tc>
        <w:tc>
          <w:tcPr>
            <w:tcW w:w="3561" w:type="dxa"/>
          </w:tcPr>
          <w:p w:rsidR="003E6127" w:rsidRPr="00AB75FB" w:rsidRDefault="003E6127" w:rsidP="003E6127">
            <w:pPr>
              <w:pStyle w:val="Odstavecseseznamem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Sněženky</w:t>
            </w:r>
          </w:p>
        </w:tc>
      </w:tr>
      <w:tr w:rsidR="003E6127" w:rsidTr="00FD0F9B">
        <w:trPr>
          <w:trHeight w:val="2806"/>
        </w:trPr>
        <w:tc>
          <w:tcPr>
            <w:tcW w:w="3560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27" style="position:absolute;margin-left:123.75pt;margin-top:-22.65pt;width:42.75pt;height:41.3pt;z-index:251664384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1270</wp:posOffset>
                  </wp:positionV>
                  <wp:extent cx="1955800" cy="1409700"/>
                  <wp:effectExtent l="19050" t="0" r="6350" b="0"/>
                  <wp:wrapTight wrapText="bothSides">
                    <wp:wrapPolygon edited="0">
                      <wp:start x="-210" y="0"/>
                      <wp:lineTo x="-210" y="21308"/>
                      <wp:lineTo x="21670" y="21308"/>
                      <wp:lineTo x="21670" y="0"/>
                      <wp:lineTo x="-210" y="0"/>
                    </wp:wrapPolygon>
                  </wp:wrapTight>
                  <wp:docPr id="12" name="obrázek 4" descr="Close-up of  two  Linden branches  with young buds isolated on white background. Close-up of  two  Linden branches  with young buds isolated on white background. buds on the branches stock pictures, royalty-free photos &amp;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ose-up of  two  Linden branches  with young buds isolated on white background. Close-up of  two  Linden branches  with young buds isolated on white background. buds on the branches stock pictures, royalty-free photos &amp;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26" style="position:absolute;margin-left:124.75pt;margin-top:94.55pt;width:42.75pt;height:41.3pt;z-index:251663360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638300" cy="1548364"/>
                  <wp:effectExtent l="19050" t="0" r="0" b="0"/>
                  <wp:docPr id="14" name="obrázek 7" descr="Základ, Pupeny, Větev, Strom, Vrba, Větvičky, Pu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áklad, Pupeny, Větev, Strom, Vrba, Větvičky, Pu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77" cy="1554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28" style="position:absolute;margin-left:126.5pt;margin-top:94.55pt;width:42.75pt;height:41.3pt;z-index:251665408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981200" cy="1327326"/>
                  <wp:effectExtent l="19050" t="0" r="0" b="0"/>
                  <wp:docPr id="15" name="obrázek 10" descr="https://media.istockphoto.com/photos/spring-snowdrop-flowers-picture-id183938358?b=1&amp;k=6&amp;m=183938358&amp;s=170667a&amp;w=0&amp;h=1Vwxb3xA5mLHLY-nWcACAVAzbMjapMk_oP97wTkoQY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edia.istockphoto.com/photos/spring-snowdrop-flowers-picture-id183938358?b=1&amp;k=6&amp;m=183938358&amp;s=170667a&amp;w=0&amp;h=1Vwxb3xA5mLHLY-nWcACAVAzbMjapMk_oP97wTkoQYE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669" cy="132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127" w:rsidTr="00FD0F9B">
        <w:tc>
          <w:tcPr>
            <w:tcW w:w="3560" w:type="dxa"/>
          </w:tcPr>
          <w:p w:rsidR="003E6127" w:rsidRPr="00AB75FB" w:rsidRDefault="003E6127" w:rsidP="003E6127">
            <w:pPr>
              <w:pStyle w:val="Odstavecseseznamem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Zlatý déšť</w:t>
            </w:r>
          </w:p>
        </w:tc>
        <w:tc>
          <w:tcPr>
            <w:tcW w:w="3561" w:type="dxa"/>
          </w:tcPr>
          <w:p w:rsidR="003E6127" w:rsidRPr="00AB75FB" w:rsidRDefault="003E6127" w:rsidP="003E6127">
            <w:pPr>
              <w:pStyle w:val="Odstavecseseznamem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Ruměnice</w:t>
            </w:r>
          </w:p>
        </w:tc>
        <w:tc>
          <w:tcPr>
            <w:tcW w:w="3561" w:type="dxa"/>
          </w:tcPr>
          <w:p w:rsidR="003E6127" w:rsidRPr="00AB75FB" w:rsidRDefault="003E6127" w:rsidP="003E6127">
            <w:pPr>
              <w:pStyle w:val="Odstavecseseznamem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Čáp</w:t>
            </w:r>
          </w:p>
        </w:tc>
      </w:tr>
      <w:tr w:rsidR="003E6127" w:rsidTr="00FD0F9B">
        <w:trPr>
          <w:trHeight w:val="2813"/>
        </w:trPr>
        <w:tc>
          <w:tcPr>
            <w:tcW w:w="3560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29" style="position:absolute;margin-left:123.75pt;margin-top:95.05pt;width:42.75pt;height:41.3pt;z-index:251666432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2047875" cy="1365250"/>
                  <wp:effectExtent l="19050" t="0" r="9525" b="0"/>
                  <wp:docPr id="17" name="obrázek 13" descr="Déšť Zlata, Žlutá, Květ, B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éšť Zlata, Žlutá, Květ, B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08" cy="136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30" style="position:absolute;margin-left:124.75pt;margin-top:95.05pt;width:42.75pt;height:41.3pt;z-index:251667456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890908" cy="1419225"/>
                  <wp:effectExtent l="19050" t="0" r="0" b="0"/>
                  <wp:docPr id="18" name="obrázek 16" descr="Ruměnice, Brouk, Hmyz, Rumě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uměnice, Brouk, Hmyz, Rumě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52" cy="142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31" style="position:absolute;margin-left:122.2pt;margin-top:95.05pt;width:42.75pt;height:41.3pt;z-index:251668480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123950" cy="1454342"/>
                  <wp:effectExtent l="19050" t="0" r="0" b="0"/>
                  <wp:docPr id="20" name="obrázek 19" descr="https://media.istockphoto.com/photos/white-stork-picture-id117762742?b=1&amp;k=6&amp;m=117762742&amp;s=170667a&amp;w=0&amp;h=qJuD1UAcfee2CTacpC55pl0XHLe6oBT-sFQLZuuRn-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edia.istockphoto.com/photos/white-stork-picture-id117762742?b=1&amp;k=6&amp;m=117762742&amp;s=170667a&amp;w=0&amp;h=qJuD1UAcfee2CTacpC55pl0XHLe6oBT-sFQLZuuRn-E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057" cy="145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127" w:rsidTr="00FD0F9B">
        <w:tc>
          <w:tcPr>
            <w:tcW w:w="3560" w:type="dxa"/>
          </w:tcPr>
          <w:p w:rsidR="003E6127" w:rsidRPr="00E237E4" w:rsidRDefault="003E6127" w:rsidP="003E6127">
            <w:pPr>
              <w:pStyle w:val="Odstavecseseznamem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Žížala</w:t>
            </w:r>
          </w:p>
        </w:tc>
        <w:tc>
          <w:tcPr>
            <w:tcW w:w="3561" w:type="dxa"/>
          </w:tcPr>
          <w:p w:rsidR="003E6127" w:rsidRPr="00E237E4" w:rsidRDefault="003E6127" w:rsidP="003E6127">
            <w:pPr>
              <w:pStyle w:val="Odstavecseseznamem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Zpěv ptáků</w:t>
            </w:r>
          </w:p>
        </w:tc>
        <w:tc>
          <w:tcPr>
            <w:tcW w:w="3561" w:type="dxa"/>
          </w:tcPr>
          <w:p w:rsidR="003E6127" w:rsidRPr="00E237E4" w:rsidRDefault="003E6127" w:rsidP="003E6127">
            <w:pPr>
              <w:pStyle w:val="Odstavecseseznamem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Zvuk potoka</w:t>
            </w:r>
          </w:p>
        </w:tc>
      </w:tr>
      <w:tr w:rsidR="003E6127" w:rsidTr="00FD0F9B">
        <w:trPr>
          <w:trHeight w:val="2422"/>
        </w:trPr>
        <w:tc>
          <w:tcPr>
            <w:tcW w:w="3560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32" style="position:absolute;margin-left:123.75pt;margin-top:76.75pt;width:42.75pt;height:41.3pt;z-index:251669504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724025" cy="1219432"/>
                  <wp:effectExtent l="19050" t="0" r="9525" b="0"/>
                  <wp:docPr id="21" name="obrázek 22" descr="https://media.istockphoto.com/photos/earthworm-picture-id152061229?b=1&amp;k=6&amp;m=152061229&amp;s=170667a&amp;w=0&amp;h=8yeiorLnmsONorBFgGiaixRaHeSl46H2wf0m7XgOgbM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edia.istockphoto.com/photos/earthworm-picture-id152061229?b=1&amp;k=6&amp;m=152061229&amp;s=170667a&amp;w=0&amp;h=8yeiorLnmsONorBFgGiaixRaHeSl46H2wf0m7XgOgbM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19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33" style="position:absolute;margin-left:124.75pt;margin-top:76.75pt;width:42.75pt;height:41.3pt;z-index:251670528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704975" cy="1171094"/>
                  <wp:effectExtent l="19050" t="0" r="9525" b="0"/>
                  <wp:docPr id="23" name="obrázek 25" descr="Pták, Robin, Songbird, Zblízka, Mal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ták, Robin, Songbird, Zblízka, Mal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924" cy="117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34" style="position:absolute;margin-left:126.5pt;margin-top:76.75pt;width:42.75pt;height:41.3pt;z-index:251671552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724025" cy="1293970"/>
                  <wp:effectExtent l="19050" t="0" r="9525" b="0"/>
                  <wp:docPr id="24" name="obrázek 28" descr="Potůček, Tráva, Voda, Potůček, Potůč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otůček, Tráva, Voda, Potůček, Potůč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127" w:rsidTr="00FD0F9B">
        <w:trPr>
          <w:trHeight w:val="415"/>
        </w:trPr>
        <w:tc>
          <w:tcPr>
            <w:tcW w:w="3560" w:type="dxa"/>
          </w:tcPr>
          <w:p w:rsidR="003E6127" w:rsidRPr="00F72B1A" w:rsidRDefault="003E6127" w:rsidP="003E6127">
            <w:pPr>
              <w:pStyle w:val="Odstavecseseznamem"/>
              <w:numPr>
                <w:ilvl w:val="0"/>
                <w:numId w:val="3"/>
              </w:numPr>
              <w:ind w:left="283" w:hanging="113"/>
              <w:rPr>
                <w:noProof/>
                <w:sz w:val="32"/>
                <w:szCs w:val="32"/>
                <w:lang w:eastAsia="cs-CZ"/>
              </w:rPr>
            </w:pPr>
            <w:r w:rsidRPr="00F72B1A">
              <w:rPr>
                <w:noProof/>
                <w:sz w:val="32"/>
                <w:szCs w:val="32"/>
                <w:lang w:eastAsia="cs-CZ"/>
              </w:rPr>
              <w:t>Včela</w:t>
            </w:r>
          </w:p>
        </w:tc>
        <w:tc>
          <w:tcPr>
            <w:tcW w:w="3561" w:type="dxa"/>
          </w:tcPr>
          <w:p w:rsidR="003E6127" w:rsidRPr="00F72B1A" w:rsidRDefault="003E6127" w:rsidP="003E6127">
            <w:pPr>
              <w:pStyle w:val="Odstavecseseznamem"/>
              <w:numPr>
                <w:ilvl w:val="0"/>
                <w:numId w:val="3"/>
              </w:numPr>
              <w:ind w:left="527" w:hanging="35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Káčátko</w:t>
            </w:r>
          </w:p>
        </w:tc>
        <w:tc>
          <w:tcPr>
            <w:tcW w:w="3561" w:type="dxa"/>
          </w:tcPr>
          <w:p w:rsidR="003E6127" w:rsidRPr="0041797E" w:rsidRDefault="003E6127" w:rsidP="003E6127">
            <w:pPr>
              <w:pStyle w:val="Odstavecseseznamem"/>
              <w:numPr>
                <w:ilvl w:val="0"/>
                <w:numId w:val="3"/>
              </w:numPr>
              <w:ind w:left="527" w:hanging="35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Bledule</w:t>
            </w:r>
          </w:p>
        </w:tc>
      </w:tr>
      <w:tr w:rsidR="003E6127" w:rsidTr="00FD0F9B">
        <w:trPr>
          <w:trHeight w:val="2422"/>
        </w:trPr>
        <w:tc>
          <w:tcPr>
            <w:tcW w:w="3560" w:type="dxa"/>
          </w:tcPr>
          <w:p w:rsidR="003E6127" w:rsidRDefault="003E6127" w:rsidP="00FD0F9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>
                <v:oval id="_x0000_s1035" style="position:absolute;margin-left:123.75pt;margin-top:76.45pt;width:42.75pt;height:41.3pt;z-index:251672576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724025" cy="1321460"/>
                  <wp:effectExtent l="19050" t="0" r="9525" b="0"/>
                  <wp:docPr id="26" name="obrázek 31" descr="https://media.istockphoto.com/photos/bee-on-white-picture-id935488188?b=1&amp;k=6&amp;m=935488188&amp;s=170667a&amp;w=0&amp;h=yvttxVnfoo8lW9x8Hqu_YwmGpF6Co3HZxqeBEC36nwA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edia.istockphoto.com/photos/bee-on-white-picture-id935488188?b=1&amp;k=6&amp;m=935488188&amp;s=170667a&amp;w=0&amp;h=yvttxVnfoo8lW9x8Hqu_YwmGpF6Co3HZxqeBEC36nwA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10" cy="132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36" style="position:absolute;margin-left:124.75pt;margin-top:76.45pt;width:42.75pt;height:41.3pt;z-index:251673600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962150" cy="1308100"/>
                  <wp:effectExtent l="19050" t="0" r="0" b="0"/>
                  <wp:docPr id="27" name="obrázek 34" descr="Kachna, Kacza Rodina, Káčátko, Rybn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achna, Kacza Rodina, Káčátko, Rybn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3E6127" w:rsidRDefault="003E6127" w:rsidP="00FD0F9B">
            <w:pPr>
              <w:rPr>
                <w:sz w:val="32"/>
                <w:szCs w:val="32"/>
              </w:rPr>
            </w:pPr>
            <w:r w:rsidRPr="00B562CB">
              <w:rPr>
                <w:noProof/>
                <w:lang w:eastAsia="cs-CZ"/>
              </w:rPr>
              <w:pict>
                <v:oval id="_x0000_s1037" style="position:absolute;margin-left:122.2pt;margin-top:76.45pt;width:42.75pt;height:41.3pt;z-index:251674624;mso-position-horizontal-relative:text;mso-position-vertical-relative:text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2085975" cy="1174224"/>
                  <wp:effectExtent l="19050" t="0" r="0" b="0"/>
                  <wp:docPr id="29" name="obrázek 37" descr="Bledule, Bílá, Květ, Květina, Rost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ledule, Bílá, Květ, Květina, Rost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80" cy="1176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127" w:rsidRPr="007F3D3C" w:rsidRDefault="003E6127" w:rsidP="003E6127">
      <w:pPr>
        <w:rPr>
          <w:sz w:val="32"/>
          <w:szCs w:val="32"/>
        </w:rPr>
      </w:pPr>
    </w:p>
    <w:p w:rsidR="003E6127" w:rsidRPr="0041797E" w:rsidRDefault="003E6127" w:rsidP="003E6127">
      <w:r>
        <w:t>Obrázky převzaty z pixabay.com</w:t>
      </w:r>
    </w:p>
    <w:p w:rsidR="00F85603" w:rsidRPr="003F482E" w:rsidRDefault="00F85603" w:rsidP="003F482E">
      <w:pPr>
        <w:rPr>
          <w:sz w:val="24"/>
          <w:szCs w:val="24"/>
        </w:rPr>
      </w:pPr>
    </w:p>
    <w:sectPr w:rsidR="00F85603" w:rsidRPr="003F482E" w:rsidSect="00D633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74E06"/>
    <w:multiLevelType w:val="hybridMultilevel"/>
    <w:tmpl w:val="B3DC83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972538"/>
    <w:multiLevelType w:val="hybridMultilevel"/>
    <w:tmpl w:val="258A84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B1F78"/>
    <w:multiLevelType w:val="hybridMultilevel"/>
    <w:tmpl w:val="BBB6E7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70F2"/>
    <w:rsid w:val="002B63C3"/>
    <w:rsid w:val="003E6127"/>
    <w:rsid w:val="003F482E"/>
    <w:rsid w:val="00432A9C"/>
    <w:rsid w:val="00475C4A"/>
    <w:rsid w:val="00513262"/>
    <w:rsid w:val="0066710D"/>
    <w:rsid w:val="00786DAA"/>
    <w:rsid w:val="00933BAE"/>
    <w:rsid w:val="00A6004D"/>
    <w:rsid w:val="00AB70F2"/>
    <w:rsid w:val="00D461AB"/>
    <w:rsid w:val="00D633C7"/>
    <w:rsid w:val="00DB34C1"/>
    <w:rsid w:val="00DE3C6C"/>
    <w:rsid w:val="00E04E3F"/>
    <w:rsid w:val="00E07F0B"/>
    <w:rsid w:val="00ED2B12"/>
    <w:rsid w:val="00F75785"/>
    <w:rsid w:val="00F8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2B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B34C1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6004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6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33C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E61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hyperlink" Target="https://www.youtube.com/watch?v=Wo_LgAFage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www.youtube.com/watch?v=8hH5TD2wMUo" TargetMode="External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ae0yUM4Q_8&amp;list=PLTHuqoc0y_Xyq05LPMvVs-IATL3ioiZuJ&amp;index=4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hyperlink" Target="https://www.youtube.com/watch?v=l9gI7HsJybU&amp;list=PLTHuqoc0y_Xyq05LPMvVs-IATL3ioiZuJ&amp;index=3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630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2021-03-21T11:50:00Z</dcterms:created>
  <dcterms:modified xsi:type="dcterms:W3CDTF">2021-03-21T14:45:00Z</dcterms:modified>
</cp:coreProperties>
</file>